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EA0" w:rsidRDefault="00BB5196" w:rsidP="00BB5196">
      <w:pPr>
        <w:jc w:val="center"/>
        <w:rPr>
          <w:sz w:val="28"/>
          <w:szCs w:val="28"/>
        </w:rPr>
      </w:pPr>
      <w:r w:rsidRPr="00BB5196">
        <w:rPr>
          <w:sz w:val="28"/>
          <w:szCs w:val="28"/>
        </w:rPr>
        <w:t>РАЗЪЯСНЕН</w:t>
      </w:r>
      <w:r w:rsidR="0076579E">
        <w:rPr>
          <w:sz w:val="28"/>
          <w:szCs w:val="28"/>
        </w:rPr>
        <w:t>И</w:t>
      </w:r>
      <w:r w:rsidRPr="00BB5196">
        <w:rPr>
          <w:sz w:val="28"/>
          <w:szCs w:val="28"/>
        </w:rPr>
        <w:t>Я</w:t>
      </w:r>
    </w:p>
    <w:p w:rsidR="001544DE" w:rsidRPr="00BB5196" w:rsidRDefault="001544DE" w:rsidP="00BB5196">
      <w:pPr>
        <w:jc w:val="center"/>
        <w:rPr>
          <w:sz w:val="28"/>
          <w:szCs w:val="28"/>
        </w:rPr>
      </w:pPr>
    </w:p>
    <w:p w:rsidR="00BB5196" w:rsidRDefault="001544DE" w:rsidP="00C2172A">
      <w:pPr>
        <w:spacing w:line="276" w:lineRule="auto"/>
        <w:jc w:val="both"/>
        <w:rPr>
          <w:sz w:val="28"/>
          <w:szCs w:val="28"/>
        </w:rPr>
      </w:pPr>
      <w:r w:rsidRPr="00B52C1A">
        <w:rPr>
          <w:b/>
          <w:sz w:val="28"/>
          <w:szCs w:val="28"/>
        </w:rPr>
        <w:t xml:space="preserve">Положений документации </w:t>
      </w:r>
      <w:r w:rsidR="00B52C1A" w:rsidRPr="00B52C1A">
        <w:rPr>
          <w:b/>
          <w:sz w:val="28"/>
          <w:szCs w:val="28"/>
        </w:rPr>
        <w:t xml:space="preserve">на </w:t>
      </w:r>
      <w:r w:rsidR="00A75E18">
        <w:rPr>
          <w:rFonts w:eastAsia="Times New Roman" w:cs="Times New Roman"/>
          <w:b/>
          <w:sz w:val="28"/>
          <w:szCs w:val="28"/>
        </w:rPr>
        <w:t xml:space="preserve">поставку </w:t>
      </w:r>
      <w:r w:rsidR="00C75C9E" w:rsidRPr="00C75C9E">
        <w:rPr>
          <w:rFonts w:eastAsia="Times New Roman" w:cs="Times New Roman"/>
          <w:b/>
          <w:sz w:val="28"/>
          <w:szCs w:val="28"/>
        </w:rPr>
        <w:t>интерактивных комплексов</w:t>
      </w:r>
      <w:r w:rsidR="00C75C9E">
        <w:rPr>
          <w:rFonts w:eastAsia="Times New Roman" w:cs="Times New Roman"/>
          <w:b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9922"/>
        <w:gridCol w:w="5158"/>
      </w:tblGrid>
      <w:tr w:rsidR="00953ADE" w:rsidRPr="001544DE" w:rsidTr="00C75C9E">
        <w:tc>
          <w:tcPr>
            <w:tcW w:w="534" w:type="dxa"/>
          </w:tcPr>
          <w:p w:rsidR="00953ADE" w:rsidRPr="001544DE" w:rsidRDefault="00953ADE" w:rsidP="00953AD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22" w:type="dxa"/>
          </w:tcPr>
          <w:p w:rsidR="00953ADE" w:rsidRPr="001544DE" w:rsidRDefault="00953ADE" w:rsidP="00953ADE">
            <w:pPr>
              <w:rPr>
                <w:sz w:val="28"/>
                <w:szCs w:val="28"/>
              </w:rPr>
            </w:pPr>
            <w:r w:rsidRPr="001544DE">
              <w:rPr>
                <w:sz w:val="28"/>
                <w:szCs w:val="28"/>
              </w:rPr>
              <w:t>Запрос</w:t>
            </w:r>
            <w:bookmarkStart w:id="0" w:name="_GoBack"/>
            <w:bookmarkEnd w:id="0"/>
          </w:p>
        </w:tc>
        <w:tc>
          <w:tcPr>
            <w:tcW w:w="5158" w:type="dxa"/>
          </w:tcPr>
          <w:p w:rsidR="00953ADE" w:rsidRPr="001544DE" w:rsidRDefault="00953ADE" w:rsidP="00953ADE">
            <w:pPr>
              <w:rPr>
                <w:sz w:val="28"/>
                <w:szCs w:val="28"/>
              </w:rPr>
            </w:pPr>
            <w:r w:rsidRPr="001544DE">
              <w:rPr>
                <w:sz w:val="28"/>
                <w:szCs w:val="28"/>
              </w:rPr>
              <w:t>Разъяснение</w:t>
            </w:r>
          </w:p>
        </w:tc>
      </w:tr>
      <w:tr w:rsidR="00953ADE" w:rsidRPr="001544DE" w:rsidTr="00C75C9E">
        <w:tc>
          <w:tcPr>
            <w:tcW w:w="534" w:type="dxa"/>
          </w:tcPr>
          <w:p w:rsidR="00953ADE" w:rsidRPr="001544DE" w:rsidRDefault="00953ADE" w:rsidP="00953ADE">
            <w:pPr>
              <w:jc w:val="right"/>
              <w:rPr>
                <w:sz w:val="28"/>
                <w:szCs w:val="28"/>
              </w:rPr>
            </w:pPr>
            <w:r w:rsidRPr="001544DE">
              <w:rPr>
                <w:sz w:val="28"/>
                <w:szCs w:val="28"/>
              </w:rPr>
              <w:t>1</w:t>
            </w:r>
          </w:p>
        </w:tc>
        <w:tc>
          <w:tcPr>
            <w:tcW w:w="9922" w:type="dxa"/>
          </w:tcPr>
          <w:p w:rsidR="00C75C9E" w:rsidRPr="00C75C9E" w:rsidRDefault="00C75C9E" w:rsidP="00C75C9E">
            <w:pPr>
              <w:rPr>
                <w:sz w:val="28"/>
                <w:szCs w:val="28"/>
              </w:rPr>
            </w:pPr>
            <w:r w:rsidRPr="00C75C9E">
              <w:rPr>
                <w:sz w:val="28"/>
                <w:szCs w:val="28"/>
              </w:rPr>
              <w:t xml:space="preserve">Перечисленные в разделе II «Техническое задание» технические характеристики позиции 1 «Интерактивный комплекс SMART SBID-MX175 или эквивалент» приводят к ограничению конкуренции, а именно в совокупности размещенных характеристик подходит лишь единственный </w:t>
            </w:r>
            <w:proofErr w:type="gramStart"/>
            <w:r w:rsidRPr="00C75C9E">
              <w:rPr>
                <w:sz w:val="28"/>
                <w:szCs w:val="28"/>
              </w:rPr>
              <w:t>производитель ,</w:t>
            </w:r>
            <w:proofErr w:type="gramEnd"/>
            <w:r w:rsidRPr="00C75C9E">
              <w:rPr>
                <w:sz w:val="28"/>
                <w:szCs w:val="28"/>
              </w:rPr>
              <w:t xml:space="preserve"> с единственной моделью SMART SBID-MX175.</w:t>
            </w:r>
          </w:p>
          <w:p w:rsidR="00C75C9E" w:rsidRPr="00C75C9E" w:rsidRDefault="00C75C9E" w:rsidP="00C75C9E">
            <w:pPr>
              <w:rPr>
                <w:sz w:val="28"/>
                <w:szCs w:val="28"/>
              </w:rPr>
            </w:pPr>
            <w:r w:rsidRPr="00C75C9E">
              <w:rPr>
                <w:sz w:val="28"/>
                <w:szCs w:val="28"/>
              </w:rPr>
              <w:t>Просим уточнить возможна ли поставка интерактивной панели с контрастностью 1200:1?</w:t>
            </w:r>
          </w:p>
          <w:p w:rsidR="00C75C9E" w:rsidRPr="00C75C9E" w:rsidRDefault="00C75C9E" w:rsidP="00C75C9E">
            <w:pPr>
              <w:rPr>
                <w:sz w:val="28"/>
                <w:szCs w:val="28"/>
              </w:rPr>
            </w:pPr>
            <w:r w:rsidRPr="00C75C9E">
              <w:rPr>
                <w:sz w:val="28"/>
                <w:szCs w:val="28"/>
              </w:rPr>
              <w:t>Большинство моделей интерактивных панелей присутствующих сейчас на рынке имеют контрастность 1200:1.</w:t>
            </w:r>
          </w:p>
          <w:p w:rsidR="00C75C9E" w:rsidRPr="00C75C9E" w:rsidRDefault="00C75C9E" w:rsidP="00C75C9E">
            <w:pPr>
              <w:rPr>
                <w:sz w:val="28"/>
                <w:szCs w:val="28"/>
              </w:rPr>
            </w:pPr>
            <w:r w:rsidRPr="00C75C9E">
              <w:rPr>
                <w:sz w:val="28"/>
                <w:szCs w:val="28"/>
              </w:rPr>
              <w:t>Обращаем Ваше внимание, что уровень контрастности 1200:1 соответствует всем САН ПИН для использования в образовательных учреждениях, в связи с этим считаем требование поставки панели с контрастностью 1600:1 завышенным и необоснованным.</w:t>
            </w:r>
          </w:p>
          <w:p w:rsidR="00953ADE" w:rsidRPr="001544DE" w:rsidRDefault="00C75C9E" w:rsidP="00C75C9E">
            <w:pPr>
              <w:rPr>
                <w:sz w:val="28"/>
                <w:szCs w:val="28"/>
              </w:rPr>
            </w:pPr>
            <w:r w:rsidRPr="00C75C9E">
              <w:rPr>
                <w:sz w:val="28"/>
                <w:szCs w:val="28"/>
              </w:rPr>
              <w:t>Также обращаем Ваше внимание, что модели интерактивных панелей с контрастностью 1200:1 и имеют все соответствующие сертификаты необходимые для использования в образовательных учреждениях любого типа.</w:t>
            </w:r>
          </w:p>
        </w:tc>
        <w:tc>
          <w:tcPr>
            <w:tcW w:w="5158" w:type="dxa"/>
          </w:tcPr>
          <w:p w:rsidR="00C75C9E" w:rsidRPr="00C75C9E" w:rsidRDefault="00C75C9E" w:rsidP="00C75C9E">
            <w:pPr>
              <w:autoSpaceDE w:val="0"/>
              <w:autoSpaceDN w:val="0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C75C9E">
              <w:rPr>
                <w:rFonts w:eastAsia="Times New Roman" w:cs="Times New Roman"/>
                <w:sz w:val="28"/>
                <w:szCs w:val="28"/>
              </w:rPr>
              <w:t>Требуется интер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активный комплекс с показателем </w:t>
            </w:r>
            <w:r w:rsidRPr="00C75C9E">
              <w:rPr>
                <w:rFonts w:eastAsia="Times New Roman" w:cs="Times New Roman"/>
                <w:sz w:val="28"/>
                <w:szCs w:val="28"/>
              </w:rPr>
              <w:t>контрастности, указанным в Техническом задании Документации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132E8B" w:rsidRPr="008B5D95" w:rsidRDefault="00132E8B" w:rsidP="006C3EE8">
            <w:pPr>
              <w:jc w:val="both"/>
              <w:rPr>
                <w:sz w:val="28"/>
                <w:szCs w:val="28"/>
              </w:rPr>
            </w:pPr>
          </w:p>
        </w:tc>
      </w:tr>
    </w:tbl>
    <w:p w:rsidR="00953ADE" w:rsidRPr="00BB5196" w:rsidRDefault="00953ADE" w:rsidP="00953ADE">
      <w:pPr>
        <w:jc w:val="right"/>
        <w:rPr>
          <w:sz w:val="28"/>
          <w:szCs w:val="28"/>
        </w:rPr>
      </w:pPr>
    </w:p>
    <w:sectPr w:rsidR="00953ADE" w:rsidRPr="00BB5196" w:rsidSect="00BB519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96"/>
    <w:rsid w:val="000015CE"/>
    <w:rsid w:val="00002CE6"/>
    <w:rsid w:val="00002CEE"/>
    <w:rsid w:val="00004DD2"/>
    <w:rsid w:val="000064F6"/>
    <w:rsid w:val="000074CE"/>
    <w:rsid w:val="000077F1"/>
    <w:rsid w:val="00014601"/>
    <w:rsid w:val="00016773"/>
    <w:rsid w:val="00016CA8"/>
    <w:rsid w:val="00017367"/>
    <w:rsid w:val="0002069E"/>
    <w:rsid w:val="00022643"/>
    <w:rsid w:val="00023D93"/>
    <w:rsid w:val="00024774"/>
    <w:rsid w:val="0003440A"/>
    <w:rsid w:val="00034514"/>
    <w:rsid w:val="000349CA"/>
    <w:rsid w:val="00035BDF"/>
    <w:rsid w:val="00040658"/>
    <w:rsid w:val="00041A78"/>
    <w:rsid w:val="0004248D"/>
    <w:rsid w:val="000460BF"/>
    <w:rsid w:val="00046E28"/>
    <w:rsid w:val="00047C05"/>
    <w:rsid w:val="00050655"/>
    <w:rsid w:val="00053831"/>
    <w:rsid w:val="00055088"/>
    <w:rsid w:val="00055431"/>
    <w:rsid w:val="00055B67"/>
    <w:rsid w:val="00055BFC"/>
    <w:rsid w:val="00060F2B"/>
    <w:rsid w:val="000615D8"/>
    <w:rsid w:val="000616C0"/>
    <w:rsid w:val="00061896"/>
    <w:rsid w:val="000653AD"/>
    <w:rsid w:val="00073693"/>
    <w:rsid w:val="000740FC"/>
    <w:rsid w:val="00074415"/>
    <w:rsid w:val="00074AAF"/>
    <w:rsid w:val="0008179E"/>
    <w:rsid w:val="00082490"/>
    <w:rsid w:val="00082693"/>
    <w:rsid w:val="000847D7"/>
    <w:rsid w:val="0009043D"/>
    <w:rsid w:val="00092F0F"/>
    <w:rsid w:val="000A000D"/>
    <w:rsid w:val="000A05FF"/>
    <w:rsid w:val="000A0DA2"/>
    <w:rsid w:val="000A11A1"/>
    <w:rsid w:val="000A12A7"/>
    <w:rsid w:val="000A33C4"/>
    <w:rsid w:val="000A5142"/>
    <w:rsid w:val="000A5C8F"/>
    <w:rsid w:val="000A7860"/>
    <w:rsid w:val="000B13A9"/>
    <w:rsid w:val="000B5377"/>
    <w:rsid w:val="000B6DDD"/>
    <w:rsid w:val="000C2B0F"/>
    <w:rsid w:val="000C4204"/>
    <w:rsid w:val="000D5097"/>
    <w:rsid w:val="000D5872"/>
    <w:rsid w:val="000D64C3"/>
    <w:rsid w:val="000D7BBE"/>
    <w:rsid w:val="000E216F"/>
    <w:rsid w:val="000E3E16"/>
    <w:rsid w:val="000E64EF"/>
    <w:rsid w:val="000F08DC"/>
    <w:rsid w:val="000F353A"/>
    <w:rsid w:val="000F3926"/>
    <w:rsid w:val="000F3E00"/>
    <w:rsid w:val="000F780C"/>
    <w:rsid w:val="00101C53"/>
    <w:rsid w:val="0010202A"/>
    <w:rsid w:val="0010248B"/>
    <w:rsid w:val="001047EF"/>
    <w:rsid w:val="00105478"/>
    <w:rsid w:val="00111E28"/>
    <w:rsid w:val="00112080"/>
    <w:rsid w:val="00112762"/>
    <w:rsid w:val="00114C13"/>
    <w:rsid w:val="00115FD2"/>
    <w:rsid w:val="00116482"/>
    <w:rsid w:val="0011679D"/>
    <w:rsid w:val="00122E85"/>
    <w:rsid w:val="001251CE"/>
    <w:rsid w:val="00132E8B"/>
    <w:rsid w:val="001331D3"/>
    <w:rsid w:val="00134527"/>
    <w:rsid w:val="00137FEF"/>
    <w:rsid w:val="00143884"/>
    <w:rsid w:val="001440CD"/>
    <w:rsid w:val="001446FB"/>
    <w:rsid w:val="001466FA"/>
    <w:rsid w:val="0014752C"/>
    <w:rsid w:val="00147B18"/>
    <w:rsid w:val="001544DE"/>
    <w:rsid w:val="001549DE"/>
    <w:rsid w:val="00160EDC"/>
    <w:rsid w:val="00161108"/>
    <w:rsid w:val="0016410C"/>
    <w:rsid w:val="001642CA"/>
    <w:rsid w:val="0016488B"/>
    <w:rsid w:val="00164B4D"/>
    <w:rsid w:val="00165E7A"/>
    <w:rsid w:val="001660E6"/>
    <w:rsid w:val="00167DAE"/>
    <w:rsid w:val="00176318"/>
    <w:rsid w:val="0017736C"/>
    <w:rsid w:val="0019251F"/>
    <w:rsid w:val="00193647"/>
    <w:rsid w:val="001937AC"/>
    <w:rsid w:val="0019406F"/>
    <w:rsid w:val="0019686C"/>
    <w:rsid w:val="00197571"/>
    <w:rsid w:val="001A40CE"/>
    <w:rsid w:val="001B1BCC"/>
    <w:rsid w:val="001B34E1"/>
    <w:rsid w:val="001C1ADB"/>
    <w:rsid w:val="001C2BB1"/>
    <w:rsid w:val="001C41FA"/>
    <w:rsid w:val="001D29B8"/>
    <w:rsid w:val="001D4F3C"/>
    <w:rsid w:val="001D5C9D"/>
    <w:rsid w:val="001D6F06"/>
    <w:rsid w:val="001D71B1"/>
    <w:rsid w:val="001D74EB"/>
    <w:rsid w:val="001E4CBE"/>
    <w:rsid w:val="001E4F7F"/>
    <w:rsid w:val="001E6EBB"/>
    <w:rsid w:val="001F5668"/>
    <w:rsid w:val="001F5776"/>
    <w:rsid w:val="00201759"/>
    <w:rsid w:val="00202844"/>
    <w:rsid w:val="00203AE0"/>
    <w:rsid w:val="00204E72"/>
    <w:rsid w:val="00206D1C"/>
    <w:rsid w:val="00207207"/>
    <w:rsid w:val="00210596"/>
    <w:rsid w:val="0021349D"/>
    <w:rsid w:val="0021734A"/>
    <w:rsid w:val="00217405"/>
    <w:rsid w:val="0022070D"/>
    <w:rsid w:val="00220D69"/>
    <w:rsid w:val="0022555D"/>
    <w:rsid w:val="002270AD"/>
    <w:rsid w:val="00230CC0"/>
    <w:rsid w:val="00230CF5"/>
    <w:rsid w:val="0023482B"/>
    <w:rsid w:val="00235C2D"/>
    <w:rsid w:val="00241951"/>
    <w:rsid w:val="0025038D"/>
    <w:rsid w:val="002517DA"/>
    <w:rsid w:val="00252B4B"/>
    <w:rsid w:val="00252C79"/>
    <w:rsid w:val="00260A83"/>
    <w:rsid w:val="002646EC"/>
    <w:rsid w:val="00272E4A"/>
    <w:rsid w:val="0027667A"/>
    <w:rsid w:val="002778E7"/>
    <w:rsid w:val="0028008A"/>
    <w:rsid w:val="00282148"/>
    <w:rsid w:val="00283248"/>
    <w:rsid w:val="00286C82"/>
    <w:rsid w:val="0028747C"/>
    <w:rsid w:val="002874B0"/>
    <w:rsid w:val="00287880"/>
    <w:rsid w:val="0029182C"/>
    <w:rsid w:val="00291B67"/>
    <w:rsid w:val="00291F26"/>
    <w:rsid w:val="00295F04"/>
    <w:rsid w:val="002A2541"/>
    <w:rsid w:val="002A3C7C"/>
    <w:rsid w:val="002A6F0E"/>
    <w:rsid w:val="002A768C"/>
    <w:rsid w:val="002B1CFB"/>
    <w:rsid w:val="002B7CF1"/>
    <w:rsid w:val="002C0EA0"/>
    <w:rsid w:val="002C1044"/>
    <w:rsid w:val="002C2C2C"/>
    <w:rsid w:val="002C6664"/>
    <w:rsid w:val="002D0EBB"/>
    <w:rsid w:val="002D1A40"/>
    <w:rsid w:val="002D27B6"/>
    <w:rsid w:val="002D6E49"/>
    <w:rsid w:val="002E0FF0"/>
    <w:rsid w:val="002E14EB"/>
    <w:rsid w:val="002E27A0"/>
    <w:rsid w:val="002E7A26"/>
    <w:rsid w:val="002F03EA"/>
    <w:rsid w:val="002F2C14"/>
    <w:rsid w:val="002F583C"/>
    <w:rsid w:val="002F5AC1"/>
    <w:rsid w:val="002F5E78"/>
    <w:rsid w:val="00302289"/>
    <w:rsid w:val="003034DB"/>
    <w:rsid w:val="00303EAF"/>
    <w:rsid w:val="0030582E"/>
    <w:rsid w:val="00307534"/>
    <w:rsid w:val="003126CD"/>
    <w:rsid w:val="00312A5A"/>
    <w:rsid w:val="00322947"/>
    <w:rsid w:val="00323861"/>
    <w:rsid w:val="00324AE2"/>
    <w:rsid w:val="00324D25"/>
    <w:rsid w:val="0033499A"/>
    <w:rsid w:val="00335BC3"/>
    <w:rsid w:val="00341919"/>
    <w:rsid w:val="0034195C"/>
    <w:rsid w:val="00343099"/>
    <w:rsid w:val="003438C6"/>
    <w:rsid w:val="00346442"/>
    <w:rsid w:val="0035436D"/>
    <w:rsid w:val="00356D2A"/>
    <w:rsid w:val="00362B1D"/>
    <w:rsid w:val="00363406"/>
    <w:rsid w:val="003637D5"/>
    <w:rsid w:val="00364E13"/>
    <w:rsid w:val="0036735F"/>
    <w:rsid w:val="00370538"/>
    <w:rsid w:val="00372649"/>
    <w:rsid w:val="00373764"/>
    <w:rsid w:val="003739CF"/>
    <w:rsid w:val="00376B53"/>
    <w:rsid w:val="0037704E"/>
    <w:rsid w:val="00377531"/>
    <w:rsid w:val="00382E1F"/>
    <w:rsid w:val="003839D0"/>
    <w:rsid w:val="00385601"/>
    <w:rsid w:val="00386590"/>
    <w:rsid w:val="003870ED"/>
    <w:rsid w:val="00387125"/>
    <w:rsid w:val="003949E1"/>
    <w:rsid w:val="003A0EB4"/>
    <w:rsid w:val="003A6CB6"/>
    <w:rsid w:val="003B11D9"/>
    <w:rsid w:val="003B14BA"/>
    <w:rsid w:val="003B619F"/>
    <w:rsid w:val="003C2AE3"/>
    <w:rsid w:val="003C553B"/>
    <w:rsid w:val="003D1C4B"/>
    <w:rsid w:val="003D376F"/>
    <w:rsid w:val="003E14CB"/>
    <w:rsid w:val="003E366E"/>
    <w:rsid w:val="003F093A"/>
    <w:rsid w:val="003F175F"/>
    <w:rsid w:val="003F4CE7"/>
    <w:rsid w:val="00403700"/>
    <w:rsid w:val="00403BA7"/>
    <w:rsid w:val="00404685"/>
    <w:rsid w:val="00405187"/>
    <w:rsid w:val="00406B5D"/>
    <w:rsid w:val="0041028E"/>
    <w:rsid w:val="00414F14"/>
    <w:rsid w:val="00420578"/>
    <w:rsid w:val="00422538"/>
    <w:rsid w:val="00423B89"/>
    <w:rsid w:val="00425A99"/>
    <w:rsid w:val="00427E5C"/>
    <w:rsid w:val="0043364C"/>
    <w:rsid w:val="00435D48"/>
    <w:rsid w:val="00437455"/>
    <w:rsid w:val="00437FD0"/>
    <w:rsid w:val="00451553"/>
    <w:rsid w:val="004544D9"/>
    <w:rsid w:val="0045550C"/>
    <w:rsid w:val="004566EB"/>
    <w:rsid w:val="004606C5"/>
    <w:rsid w:val="0046249B"/>
    <w:rsid w:val="00473D7A"/>
    <w:rsid w:val="00474A04"/>
    <w:rsid w:val="00474D60"/>
    <w:rsid w:val="00475DF0"/>
    <w:rsid w:val="00476123"/>
    <w:rsid w:val="004829CB"/>
    <w:rsid w:val="00484EFF"/>
    <w:rsid w:val="004922EF"/>
    <w:rsid w:val="00495CB6"/>
    <w:rsid w:val="00496349"/>
    <w:rsid w:val="004A3DD9"/>
    <w:rsid w:val="004A3E8C"/>
    <w:rsid w:val="004A5527"/>
    <w:rsid w:val="004B3F05"/>
    <w:rsid w:val="004B646B"/>
    <w:rsid w:val="004B66E2"/>
    <w:rsid w:val="004C1536"/>
    <w:rsid w:val="004C401A"/>
    <w:rsid w:val="004C7A30"/>
    <w:rsid w:val="004D2B62"/>
    <w:rsid w:val="004D5530"/>
    <w:rsid w:val="004D788F"/>
    <w:rsid w:val="004E0D6D"/>
    <w:rsid w:val="004E182C"/>
    <w:rsid w:val="004E1FC6"/>
    <w:rsid w:val="004E2110"/>
    <w:rsid w:val="004E28B2"/>
    <w:rsid w:val="004E3C29"/>
    <w:rsid w:val="004F1381"/>
    <w:rsid w:val="004F15C7"/>
    <w:rsid w:val="004F48B2"/>
    <w:rsid w:val="004F6422"/>
    <w:rsid w:val="004F7DD6"/>
    <w:rsid w:val="00500D3B"/>
    <w:rsid w:val="00501122"/>
    <w:rsid w:val="005023C0"/>
    <w:rsid w:val="005039F6"/>
    <w:rsid w:val="00505C15"/>
    <w:rsid w:val="0051714A"/>
    <w:rsid w:val="005250D1"/>
    <w:rsid w:val="005257AA"/>
    <w:rsid w:val="0052631B"/>
    <w:rsid w:val="005275EC"/>
    <w:rsid w:val="005277DF"/>
    <w:rsid w:val="00530E7E"/>
    <w:rsid w:val="00534B34"/>
    <w:rsid w:val="00535A2E"/>
    <w:rsid w:val="0054445F"/>
    <w:rsid w:val="00551176"/>
    <w:rsid w:val="005527A7"/>
    <w:rsid w:val="0055341D"/>
    <w:rsid w:val="00554A40"/>
    <w:rsid w:val="00554A55"/>
    <w:rsid w:val="00555AB7"/>
    <w:rsid w:val="00556A3D"/>
    <w:rsid w:val="00560AAF"/>
    <w:rsid w:val="00560C7D"/>
    <w:rsid w:val="00561F1E"/>
    <w:rsid w:val="0056223B"/>
    <w:rsid w:val="00562B2B"/>
    <w:rsid w:val="00564FCC"/>
    <w:rsid w:val="0057443D"/>
    <w:rsid w:val="00574EB9"/>
    <w:rsid w:val="00580919"/>
    <w:rsid w:val="00580B99"/>
    <w:rsid w:val="00583191"/>
    <w:rsid w:val="00586FA1"/>
    <w:rsid w:val="00587495"/>
    <w:rsid w:val="00596A5B"/>
    <w:rsid w:val="005A0770"/>
    <w:rsid w:val="005A3325"/>
    <w:rsid w:val="005B2105"/>
    <w:rsid w:val="005B6091"/>
    <w:rsid w:val="005C3BBF"/>
    <w:rsid w:val="005C6A0C"/>
    <w:rsid w:val="005D13B3"/>
    <w:rsid w:val="005D169E"/>
    <w:rsid w:val="005D65A0"/>
    <w:rsid w:val="005D7497"/>
    <w:rsid w:val="005E0E3B"/>
    <w:rsid w:val="005E2C68"/>
    <w:rsid w:val="005E3B36"/>
    <w:rsid w:val="005F4E2D"/>
    <w:rsid w:val="005F509C"/>
    <w:rsid w:val="005F5AC5"/>
    <w:rsid w:val="005F651B"/>
    <w:rsid w:val="00600E05"/>
    <w:rsid w:val="00604779"/>
    <w:rsid w:val="00606348"/>
    <w:rsid w:val="00607C23"/>
    <w:rsid w:val="00615214"/>
    <w:rsid w:val="00620789"/>
    <w:rsid w:val="0062291A"/>
    <w:rsid w:val="00622FBE"/>
    <w:rsid w:val="0062431F"/>
    <w:rsid w:val="00625DCE"/>
    <w:rsid w:val="0063296E"/>
    <w:rsid w:val="00634497"/>
    <w:rsid w:val="006344C5"/>
    <w:rsid w:val="006345F7"/>
    <w:rsid w:val="006409D6"/>
    <w:rsid w:val="00645D71"/>
    <w:rsid w:val="0065134A"/>
    <w:rsid w:val="00651FCD"/>
    <w:rsid w:val="00652B14"/>
    <w:rsid w:val="00655072"/>
    <w:rsid w:val="0066080D"/>
    <w:rsid w:val="006624EE"/>
    <w:rsid w:val="00666EF4"/>
    <w:rsid w:val="006672FA"/>
    <w:rsid w:val="00667BB2"/>
    <w:rsid w:val="00670B1C"/>
    <w:rsid w:val="006744BC"/>
    <w:rsid w:val="00674FAD"/>
    <w:rsid w:val="00676798"/>
    <w:rsid w:val="00680B5D"/>
    <w:rsid w:val="00681D5D"/>
    <w:rsid w:val="00686356"/>
    <w:rsid w:val="00693087"/>
    <w:rsid w:val="00695CA0"/>
    <w:rsid w:val="006A0DEF"/>
    <w:rsid w:val="006A0F7B"/>
    <w:rsid w:val="006A17AA"/>
    <w:rsid w:val="006A45CF"/>
    <w:rsid w:val="006A5526"/>
    <w:rsid w:val="006A74C5"/>
    <w:rsid w:val="006A7E95"/>
    <w:rsid w:val="006B021B"/>
    <w:rsid w:val="006B079F"/>
    <w:rsid w:val="006B344A"/>
    <w:rsid w:val="006B38F6"/>
    <w:rsid w:val="006C24DB"/>
    <w:rsid w:val="006C3EE8"/>
    <w:rsid w:val="006C4461"/>
    <w:rsid w:val="006C5783"/>
    <w:rsid w:val="006C6734"/>
    <w:rsid w:val="006C7286"/>
    <w:rsid w:val="006C79B2"/>
    <w:rsid w:val="006D08FD"/>
    <w:rsid w:val="006D510B"/>
    <w:rsid w:val="006D7262"/>
    <w:rsid w:val="006E2BBF"/>
    <w:rsid w:val="006E3545"/>
    <w:rsid w:val="006F0BD3"/>
    <w:rsid w:val="006F13C0"/>
    <w:rsid w:val="006F1A05"/>
    <w:rsid w:val="006F3F03"/>
    <w:rsid w:val="006F4095"/>
    <w:rsid w:val="00700AC5"/>
    <w:rsid w:val="007028BA"/>
    <w:rsid w:val="00706A14"/>
    <w:rsid w:val="00713242"/>
    <w:rsid w:val="0071410E"/>
    <w:rsid w:val="0071556A"/>
    <w:rsid w:val="00715F17"/>
    <w:rsid w:val="00720FA9"/>
    <w:rsid w:val="007224FB"/>
    <w:rsid w:val="0072287C"/>
    <w:rsid w:val="00726D86"/>
    <w:rsid w:val="007272EC"/>
    <w:rsid w:val="00730AB4"/>
    <w:rsid w:val="00733217"/>
    <w:rsid w:val="00734AA9"/>
    <w:rsid w:val="00736555"/>
    <w:rsid w:val="007374BB"/>
    <w:rsid w:val="007407BC"/>
    <w:rsid w:val="007411E5"/>
    <w:rsid w:val="00743DE7"/>
    <w:rsid w:val="00744607"/>
    <w:rsid w:val="00744E68"/>
    <w:rsid w:val="0074565C"/>
    <w:rsid w:val="00750CF5"/>
    <w:rsid w:val="00752E4F"/>
    <w:rsid w:val="007549CA"/>
    <w:rsid w:val="00755515"/>
    <w:rsid w:val="00756EB2"/>
    <w:rsid w:val="00761473"/>
    <w:rsid w:val="00762302"/>
    <w:rsid w:val="00763CF6"/>
    <w:rsid w:val="0076579E"/>
    <w:rsid w:val="00770F8B"/>
    <w:rsid w:val="00775FE7"/>
    <w:rsid w:val="0078068A"/>
    <w:rsid w:val="00782C83"/>
    <w:rsid w:val="00784B28"/>
    <w:rsid w:val="00784EAD"/>
    <w:rsid w:val="0079225C"/>
    <w:rsid w:val="00793257"/>
    <w:rsid w:val="00793D89"/>
    <w:rsid w:val="00797018"/>
    <w:rsid w:val="007A5B15"/>
    <w:rsid w:val="007B1D61"/>
    <w:rsid w:val="007B3CCF"/>
    <w:rsid w:val="007B4D43"/>
    <w:rsid w:val="007B711C"/>
    <w:rsid w:val="007C269C"/>
    <w:rsid w:val="007C4B36"/>
    <w:rsid w:val="007C50EB"/>
    <w:rsid w:val="007D17CA"/>
    <w:rsid w:val="007D3381"/>
    <w:rsid w:val="007D5327"/>
    <w:rsid w:val="007D6342"/>
    <w:rsid w:val="007E0B64"/>
    <w:rsid w:val="007E3A04"/>
    <w:rsid w:val="007E3B36"/>
    <w:rsid w:val="007E4732"/>
    <w:rsid w:val="00800C06"/>
    <w:rsid w:val="00803314"/>
    <w:rsid w:val="00803C40"/>
    <w:rsid w:val="00805834"/>
    <w:rsid w:val="00806996"/>
    <w:rsid w:val="00812955"/>
    <w:rsid w:val="00815FA2"/>
    <w:rsid w:val="00821D0F"/>
    <w:rsid w:val="008257E1"/>
    <w:rsid w:val="00826381"/>
    <w:rsid w:val="0082738F"/>
    <w:rsid w:val="008337C2"/>
    <w:rsid w:val="00833832"/>
    <w:rsid w:val="008409B0"/>
    <w:rsid w:val="00843616"/>
    <w:rsid w:val="00845A47"/>
    <w:rsid w:val="008466F1"/>
    <w:rsid w:val="00851653"/>
    <w:rsid w:val="00854B33"/>
    <w:rsid w:val="00855750"/>
    <w:rsid w:val="00857FB3"/>
    <w:rsid w:val="00862D7E"/>
    <w:rsid w:val="00863E60"/>
    <w:rsid w:val="008651DD"/>
    <w:rsid w:val="00866DD1"/>
    <w:rsid w:val="00867A39"/>
    <w:rsid w:val="00871E0B"/>
    <w:rsid w:val="00874321"/>
    <w:rsid w:val="00876265"/>
    <w:rsid w:val="008944B7"/>
    <w:rsid w:val="00894CCC"/>
    <w:rsid w:val="0089702D"/>
    <w:rsid w:val="008A05EE"/>
    <w:rsid w:val="008A7B42"/>
    <w:rsid w:val="008B26F7"/>
    <w:rsid w:val="008B4091"/>
    <w:rsid w:val="008B4D88"/>
    <w:rsid w:val="008B5D95"/>
    <w:rsid w:val="008C06C7"/>
    <w:rsid w:val="008C09E2"/>
    <w:rsid w:val="008D559B"/>
    <w:rsid w:val="008E0F6C"/>
    <w:rsid w:val="008E4481"/>
    <w:rsid w:val="008E6550"/>
    <w:rsid w:val="008E785A"/>
    <w:rsid w:val="008F12CF"/>
    <w:rsid w:val="008F1FF2"/>
    <w:rsid w:val="008F35DD"/>
    <w:rsid w:val="008F758F"/>
    <w:rsid w:val="00900C83"/>
    <w:rsid w:val="00901B98"/>
    <w:rsid w:val="00912BF4"/>
    <w:rsid w:val="00914065"/>
    <w:rsid w:val="00916D65"/>
    <w:rsid w:val="00923D24"/>
    <w:rsid w:val="00926872"/>
    <w:rsid w:val="00927DD1"/>
    <w:rsid w:val="0093359F"/>
    <w:rsid w:val="00933708"/>
    <w:rsid w:val="009373C8"/>
    <w:rsid w:val="00940AD0"/>
    <w:rsid w:val="00943F43"/>
    <w:rsid w:val="009471FA"/>
    <w:rsid w:val="009517E4"/>
    <w:rsid w:val="009527DD"/>
    <w:rsid w:val="00953ADE"/>
    <w:rsid w:val="00955DA9"/>
    <w:rsid w:val="009577C0"/>
    <w:rsid w:val="00964FA4"/>
    <w:rsid w:val="00971673"/>
    <w:rsid w:val="009730B6"/>
    <w:rsid w:val="00975B3D"/>
    <w:rsid w:val="00977DDB"/>
    <w:rsid w:val="00981EFB"/>
    <w:rsid w:val="00982EDD"/>
    <w:rsid w:val="009848B7"/>
    <w:rsid w:val="00985816"/>
    <w:rsid w:val="00986B0B"/>
    <w:rsid w:val="0098706C"/>
    <w:rsid w:val="00990A4E"/>
    <w:rsid w:val="009951D5"/>
    <w:rsid w:val="00996D7A"/>
    <w:rsid w:val="009A548A"/>
    <w:rsid w:val="009A5995"/>
    <w:rsid w:val="009A6B6B"/>
    <w:rsid w:val="009B57E8"/>
    <w:rsid w:val="009C5957"/>
    <w:rsid w:val="009D5D90"/>
    <w:rsid w:val="009E259C"/>
    <w:rsid w:val="009E3DD8"/>
    <w:rsid w:val="009E4051"/>
    <w:rsid w:val="009E5F2A"/>
    <w:rsid w:val="009F4442"/>
    <w:rsid w:val="009F4700"/>
    <w:rsid w:val="009F7156"/>
    <w:rsid w:val="009F73C7"/>
    <w:rsid w:val="00A0031C"/>
    <w:rsid w:val="00A037A1"/>
    <w:rsid w:val="00A03B46"/>
    <w:rsid w:val="00A123E9"/>
    <w:rsid w:val="00A12D42"/>
    <w:rsid w:val="00A175CA"/>
    <w:rsid w:val="00A220CC"/>
    <w:rsid w:val="00A23058"/>
    <w:rsid w:val="00A30325"/>
    <w:rsid w:val="00A321D0"/>
    <w:rsid w:val="00A32E5C"/>
    <w:rsid w:val="00A33CD1"/>
    <w:rsid w:val="00A34CFE"/>
    <w:rsid w:val="00A41FEB"/>
    <w:rsid w:val="00A465ED"/>
    <w:rsid w:val="00A4696F"/>
    <w:rsid w:val="00A564EE"/>
    <w:rsid w:val="00A601FC"/>
    <w:rsid w:val="00A60297"/>
    <w:rsid w:val="00A60D77"/>
    <w:rsid w:val="00A679CF"/>
    <w:rsid w:val="00A67FB9"/>
    <w:rsid w:val="00A71A49"/>
    <w:rsid w:val="00A72505"/>
    <w:rsid w:val="00A75E18"/>
    <w:rsid w:val="00A76915"/>
    <w:rsid w:val="00A77097"/>
    <w:rsid w:val="00A84311"/>
    <w:rsid w:val="00A84BF8"/>
    <w:rsid w:val="00A928B2"/>
    <w:rsid w:val="00A93E74"/>
    <w:rsid w:val="00A93EDB"/>
    <w:rsid w:val="00A95933"/>
    <w:rsid w:val="00AA2245"/>
    <w:rsid w:val="00AA5AA1"/>
    <w:rsid w:val="00AA706E"/>
    <w:rsid w:val="00AB2829"/>
    <w:rsid w:val="00AD0738"/>
    <w:rsid w:val="00AD2FE2"/>
    <w:rsid w:val="00AD47E9"/>
    <w:rsid w:val="00AD5C56"/>
    <w:rsid w:val="00AD6D3A"/>
    <w:rsid w:val="00AE5221"/>
    <w:rsid w:val="00AE7A5F"/>
    <w:rsid w:val="00AE7DF5"/>
    <w:rsid w:val="00AF00BC"/>
    <w:rsid w:val="00AF21AB"/>
    <w:rsid w:val="00AF22FD"/>
    <w:rsid w:val="00AF29FF"/>
    <w:rsid w:val="00AF2DAA"/>
    <w:rsid w:val="00AF4686"/>
    <w:rsid w:val="00B00917"/>
    <w:rsid w:val="00B0210E"/>
    <w:rsid w:val="00B076F6"/>
    <w:rsid w:val="00B23053"/>
    <w:rsid w:val="00B239C0"/>
    <w:rsid w:val="00B24CEF"/>
    <w:rsid w:val="00B25E42"/>
    <w:rsid w:val="00B344C7"/>
    <w:rsid w:val="00B34E8D"/>
    <w:rsid w:val="00B35CFC"/>
    <w:rsid w:val="00B37CC6"/>
    <w:rsid w:val="00B40DC4"/>
    <w:rsid w:val="00B4112F"/>
    <w:rsid w:val="00B4128B"/>
    <w:rsid w:val="00B435B4"/>
    <w:rsid w:val="00B43C0C"/>
    <w:rsid w:val="00B446FD"/>
    <w:rsid w:val="00B457FE"/>
    <w:rsid w:val="00B45AEC"/>
    <w:rsid w:val="00B52C1A"/>
    <w:rsid w:val="00B55340"/>
    <w:rsid w:val="00B607CE"/>
    <w:rsid w:val="00B74F11"/>
    <w:rsid w:val="00B75911"/>
    <w:rsid w:val="00B7761D"/>
    <w:rsid w:val="00B8208D"/>
    <w:rsid w:val="00B93231"/>
    <w:rsid w:val="00B93C8D"/>
    <w:rsid w:val="00B94738"/>
    <w:rsid w:val="00BA5F70"/>
    <w:rsid w:val="00BB1595"/>
    <w:rsid w:val="00BB263B"/>
    <w:rsid w:val="00BB2D82"/>
    <w:rsid w:val="00BB33E5"/>
    <w:rsid w:val="00BB4206"/>
    <w:rsid w:val="00BB5196"/>
    <w:rsid w:val="00BC1097"/>
    <w:rsid w:val="00BC4444"/>
    <w:rsid w:val="00BC4E3F"/>
    <w:rsid w:val="00BD018D"/>
    <w:rsid w:val="00BD19AD"/>
    <w:rsid w:val="00BD6262"/>
    <w:rsid w:val="00BE1EB2"/>
    <w:rsid w:val="00BE5C19"/>
    <w:rsid w:val="00BE6BF4"/>
    <w:rsid w:val="00BF0D84"/>
    <w:rsid w:val="00BF0FCA"/>
    <w:rsid w:val="00BF43F6"/>
    <w:rsid w:val="00BF6B34"/>
    <w:rsid w:val="00C00FFB"/>
    <w:rsid w:val="00C01DD5"/>
    <w:rsid w:val="00C0585D"/>
    <w:rsid w:val="00C06DC0"/>
    <w:rsid w:val="00C0724F"/>
    <w:rsid w:val="00C07585"/>
    <w:rsid w:val="00C12B89"/>
    <w:rsid w:val="00C13D7D"/>
    <w:rsid w:val="00C16DB2"/>
    <w:rsid w:val="00C16E4E"/>
    <w:rsid w:val="00C171CB"/>
    <w:rsid w:val="00C20CB6"/>
    <w:rsid w:val="00C21307"/>
    <w:rsid w:val="00C2172A"/>
    <w:rsid w:val="00C220B3"/>
    <w:rsid w:val="00C265C7"/>
    <w:rsid w:val="00C352F9"/>
    <w:rsid w:val="00C35C6D"/>
    <w:rsid w:val="00C37514"/>
    <w:rsid w:val="00C40E84"/>
    <w:rsid w:val="00C4121B"/>
    <w:rsid w:val="00C41944"/>
    <w:rsid w:val="00C42CFC"/>
    <w:rsid w:val="00C433A4"/>
    <w:rsid w:val="00C433C0"/>
    <w:rsid w:val="00C438B4"/>
    <w:rsid w:val="00C446C0"/>
    <w:rsid w:val="00C5034A"/>
    <w:rsid w:val="00C52727"/>
    <w:rsid w:val="00C52FED"/>
    <w:rsid w:val="00C57D54"/>
    <w:rsid w:val="00C60737"/>
    <w:rsid w:val="00C637C8"/>
    <w:rsid w:val="00C67E7A"/>
    <w:rsid w:val="00C73605"/>
    <w:rsid w:val="00C73652"/>
    <w:rsid w:val="00C73F70"/>
    <w:rsid w:val="00C75C9E"/>
    <w:rsid w:val="00C7681A"/>
    <w:rsid w:val="00C77AC2"/>
    <w:rsid w:val="00C8014F"/>
    <w:rsid w:val="00C828E2"/>
    <w:rsid w:val="00C834A2"/>
    <w:rsid w:val="00C8436E"/>
    <w:rsid w:val="00C94D32"/>
    <w:rsid w:val="00CA0136"/>
    <w:rsid w:val="00CA0BFC"/>
    <w:rsid w:val="00CA1022"/>
    <w:rsid w:val="00CA72AB"/>
    <w:rsid w:val="00CA72B6"/>
    <w:rsid w:val="00CB0D11"/>
    <w:rsid w:val="00CB27A1"/>
    <w:rsid w:val="00CB5675"/>
    <w:rsid w:val="00CB6591"/>
    <w:rsid w:val="00CC1385"/>
    <w:rsid w:val="00CC39EE"/>
    <w:rsid w:val="00CC3CCE"/>
    <w:rsid w:val="00CC7BAB"/>
    <w:rsid w:val="00CD6666"/>
    <w:rsid w:val="00CE166E"/>
    <w:rsid w:val="00CE35A8"/>
    <w:rsid w:val="00CE61D4"/>
    <w:rsid w:val="00CF5DA1"/>
    <w:rsid w:val="00D01122"/>
    <w:rsid w:val="00D07C27"/>
    <w:rsid w:val="00D14EAA"/>
    <w:rsid w:val="00D22B2E"/>
    <w:rsid w:val="00D233BA"/>
    <w:rsid w:val="00D2566F"/>
    <w:rsid w:val="00D32A6B"/>
    <w:rsid w:val="00D3600E"/>
    <w:rsid w:val="00D415A1"/>
    <w:rsid w:val="00D41B11"/>
    <w:rsid w:val="00D454DE"/>
    <w:rsid w:val="00D50E70"/>
    <w:rsid w:val="00D53733"/>
    <w:rsid w:val="00D537E3"/>
    <w:rsid w:val="00D54336"/>
    <w:rsid w:val="00D54F18"/>
    <w:rsid w:val="00D55645"/>
    <w:rsid w:val="00D55C36"/>
    <w:rsid w:val="00D5619A"/>
    <w:rsid w:val="00D574C0"/>
    <w:rsid w:val="00D60227"/>
    <w:rsid w:val="00D64F8F"/>
    <w:rsid w:val="00D74148"/>
    <w:rsid w:val="00D7506B"/>
    <w:rsid w:val="00D753F9"/>
    <w:rsid w:val="00D80769"/>
    <w:rsid w:val="00D809A1"/>
    <w:rsid w:val="00D833C0"/>
    <w:rsid w:val="00D85BF7"/>
    <w:rsid w:val="00D91593"/>
    <w:rsid w:val="00D92D65"/>
    <w:rsid w:val="00D94173"/>
    <w:rsid w:val="00D945B8"/>
    <w:rsid w:val="00D95DAA"/>
    <w:rsid w:val="00D96B7A"/>
    <w:rsid w:val="00D96FA5"/>
    <w:rsid w:val="00DA1538"/>
    <w:rsid w:val="00DA1C9B"/>
    <w:rsid w:val="00DA4212"/>
    <w:rsid w:val="00DA534F"/>
    <w:rsid w:val="00DA76EE"/>
    <w:rsid w:val="00DB0D3E"/>
    <w:rsid w:val="00DB24C8"/>
    <w:rsid w:val="00DB2E11"/>
    <w:rsid w:val="00DC1FB9"/>
    <w:rsid w:val="00DC31F5"/>
    <w:rsid w:val="00DC505C"/>
    <w:rsid w:val="00DD15F9"/>
    <w:rsid w:val="00DD29C9"/>
    <w:rsid w:val="00DE08E2"/>
    <w:rsid w:val="00DE15C3"/>
    <w:rsid w:val="00DE4136"/>
    <w:rsid w:val="00DE6109"/>
    <w:rsid w:val="00DE648D"/>
    <w:rsid w:val="00DF0E2A"/>
    <w:rsid w:val="00DF1E03"/>
    <w:rsid w:val="00DF1E72"/>
    <w:rsid w:val="00E0240B"/>
    <w:rsid w:val="00E028D2"/>
    <w:rsid w:val="00E04ECB"/>
    <w:rsid w:val="00E07F24"/>
    <w:rsid w:val="00E118F3"/>
    <w:rsid w:val="00E1421C"/>
    <w:rsid w:val="00E26070"/>
    <w:rsid w:val="00E26B6E"/>
    <w:rsid w:val="00E43FC3"/>
    <w:rsid w:val="00E45347"/>
    <w:rsid w:val="00E463B9"/>
    <w:rsid w:val="00E46C7A"/>
    <w:rsid w:val="00E501F3"/>
    <w:rsid w:val="00E50541"/>
    <w:rsid w:val="00E539F3"/>
    <w:rsid w:val="00E55EAA"/>
    <w:rsid w:val="00E61C43"/>
    <w:rsid w:val="00E65E1A"/>
    <w:rsid w:val="00E70DB0"/>
    <w:rsid w:val="00E720E1"/>
    <w:rsid w:val="00E7223C"/>
    <w:rsid w:val="00E73F57"/>
    <w:rsid w:val="00E74CD9"/>
    <w:rsid w:val="00E765B0"/>
    <w:rsid w:val="00E81007"/>
    <w:rsid w:val="00E8749F"/>
    <w:rsid w:val="00E904FB"/>
    <w:rsid w:val="00E919BF"/>
    <w:rsid w:val="00E92220"/>
    <w:rsid w:val="00E93649"/>
    <w:rsid w:val="00E94397"/>
    <w:rsid w:val="00E95F9E"/>
    <w:rsid w:val="00E96809"/>
    <w:rsid w:val="00E9749A"/>
    <w:rsid w:val="00EA227E"/>
    <w:rsid w:val="00EA2C46"/>
    <w:rsid w:val="00EA31E0"/>
    <w:rsid w:val="00EA6FDD"/>
    <w:rsid w:val="00EB0A82"/>
    <w:rsid w:val="00EB0AA9"/>
    <w:rsid w:val="00EB162A"/>
    <w:rsid w:val="00EB53B6"/>
    <w:rsid w:val="00EB68AF"/>
    <w:rsid w:val="00EC2FBD"/>
    <w:rsid w:val="00EC3249"/>
    <w:rsid w:val="00EC66F2"/>
    <w:rsid w:val="00EC6E6F"/>
    <w:rsid w:val="00ED4BA8"/>
    <w:rsid w:val="00ED5A9D"/>
    <w:rsid w:val="00ED6697"/>
    <w:rsid w:val="00ED6B91"/>
    <w:rsid w:val="00EE3E62"/>
    <w:rsid w:val="00EF24E9"/>
    <w:rsid w:val="00EF436F"/>
    <w:rsid w:val="00EF4A1F"/>
    <w:rsid w:val="00EF6BBB"/>
    <w:rsid w:val="00F05FC7"/>
    <w:rsid w:val="00F074AC"/>
    <w:rsid w:val="00F076C5"/>
    <w:rsid w:val="00F10161"/>
    <w:rsid w:val="00F11A85"/>
    <w:rsid w:val="00F21B0A"/>
    <w:rsid w:val="00F26BC2"/>
    <w:rsid w:val="00F30385"/>
    <w:rsid w:val="00F306B4"/>
    <w:rsid w:val="00F31B53"/>
    <w:rsid w:val="00F3517E"/>
    <w:rsid w:val="00F36A6A"/>
    <w:rsid w:val="00F404A1"/>
    <w:rsid w:val="00F4072B"/>
    <w:rsid w:val="00F44E28"/>
    <w:rsid w:val="00F53BC5"/>
    <w:rsid w:val="00F54959"/>
    <w:rsid w:val="00F605D9"/>
    <w:rsid w:val="00F6161D"/>
    <w:rsid w:val="00F619E5"/>
    <w:rsid w:val="00F663B8"/>
    <w:rsid w:val="00F66842"/>
    <w:rsid w:val="00F73004"/>
    <w:rsid w:val="00F76E32"/>
    <w:rsid w:val="00F802C9"/>
    <w:rsid w:val="00F825BA"/>
    <w:rsid w:val="00F8363C"/>
    <w:rsid w:val="00F8776C"/>
    <w:rsid w:val="00F90E29"/>
    <w:rsid w:val="00F9294C"/>
    <w:rsid w:val="00F92C6E"/>
    <w:rsid w:val="00F93942"/>
    <w:rsid w:val="00F944B8"/>
    <w:rsid w:val="00F944D9"/>
    <w:rsid w:val="00F95D7C"/>
    <w:rsid w:val="00F974A8"/>
    <w:rsid w:val="00FA0CFC"/>
    <w:rsid w:val="00FA2104"/>
    <w:rsid w:val="00FA378C"/>
    <w:rsid w:val="00FA4D68"/>
    <w:rsid w:val="00FA6431"/>
    <w:rsid w:val="00FA64A8"/>
    <w:rsid w:val="00FB1CA4"/>
    <w:rsid w:val="00FB3447"/>
    <w:rsid w:val="00FB3DB5"/>
    <w:rsid w:val="00FB54CD"/>
    <w:rsid w:val="00FC3D97"/>
    <w:rsid w:val="00FC41BD"/>
    <w:rsid w:val="00FD38F6"/>
    <w:rsid w:val="00FD3F96"/>
    <w:rsid w:val="00FD3FED"/>
    <w:rsid w:val="00FE2C81"/>
    <w:rsid w:val="00FE4E98"/>
    <w:rsid w:val="00FE591B"/>
    <w:rsid w:val="00FE6D65"/>
    <w:rsid w:val="00FF0EA2"/>
    <w:rsid w:val="00FF2B9B"/>
    <w:rsid w:val="00FF384F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6BF04"/>
  <w15:docId w15:val="{7AFD52DA-EC28-4C71-A936-EC24912CE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B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95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466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Карпова Наталия Александровна</cp:lastModifiedBy>
  <cp:revision>19</cp:revision>
  <dcterms:created xsi:type="dcterms:W3CDTF">2015-12-30T08:43:00Z</dcterms:created>
  <dcterms:modified xsi:type="dcterms:W3CDTF">2019-07-11T13:58:00Z</dcterms:modified>
</cp:coreProperties>
</file>